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13774E" w:rsidP="0027037E">
      <w:pPr>
        <w:pStyle w:val="Titolo"/>
        <w:spacing w:before="120" w:after="0"/>
        <w:rPr>
          <w:rFonts w:ascii="Arial" w:hAnsi="Arial" w:cs="Arial"/>
        </w:rPr>
      </w:pPr>
      <w:r>
        <w:rPr>
          <w:rFonts w:ascii="Arial" w:hAnsi="Arial" w:cs="Arial"/>
        </w:rPr>
        <w:t>V</w:t>
      </w:r>
      <w:r w:rsidR="005A20BC">
        <w:rPr>
          <w:rFonts w:ascii="Arial" w:hAnsi="Arial" w:cs="Arial"/>
        </w:rPr>
        <w:t>I</w:t>
      </w:r>
      <w:r w:rsidR="00D70EF1">
        <w:rPr>
          <w:rFonts w:ascii="Arial" w:hAnsi="Arial" w:cs="Arial"/>
        </w:rPr>
        <w:t xml:space="preserve"> </w:t>
      </w:r>
      <w:r w:rsidR="00B6627E">
        <w:rPr>
          <w:rFonts w:ascii="Arial" w:hAnsi="Arial" w:cs="Arial"/>
        </w:rPr>
        <w:t xml:space="preserve">DOMENICA DI </w:t>
      </w:r>
      <w:r w:rsidR="00D70EF1">
        <w:rPr>
          <w:rFonts w:ascii="Arial" w:hAnsi="Arial" w:cs="Arial"/>
        </w:rPr>
        <w:t xml:space="preserve">PASQUA </w:t>
      </w:r>
      <w:r w:rsidR="00512FD0">
        <w:rPr>
          <w:rFonts w:ascii="Arial" w:hAnsi="Arial" w:cs="Arial"/>
        </w:rPr>
        <w:t>[A]</w:t>
      </w:r>
    </w:p>
    <w:p w:rsidR="00023BB7" w:rsidRPr="00BA473E" w:rsidRDefault="00BA473E" w:rsidP="004455A1">
      <w:pPr>
        <w:spacing w:after="120"/>
        <w:jc w:val="center"/>
        <w:rPr>
          <w:rFonts w:ascii="Arial" w:eastAsia="Calibri" w:hAnsi="Arial" w:cs="Arial"/>
          <w:i/>
          <w:sz w:val="16"/>
          <w:szCs w:val="22"/>
          <w:lang w:eastAsia="en-US"/>
        </w:rPr>
      </w:pPr>
      <w:r w:rsidRPr="00BA473E">
        <w:rPr>
          <w:rFonts w:ascii="Arial" w:eastAsia="Calibri" w:hAnsi="Arial" w:cs="Arial"/>
          <w:b/>
          <w:bCs/>
          <w:kern w:val="32"/>
          <w:sz w:val="22"/>
          <w:szCs w:val="22"/>
          <w:lang w:eastAsia="en-US"/>
        </w:rPr>
        <w:t>Chi ama me sarà amato dal Padre mio e anch’io lo amerò e mi manifesterò a lui</w:t>
      </w:r>
    </w:p>
    <w:p w:rsidR="005F060F" w:rsidRDefault="00E84821" w:rsidP="004062F2">
      <w:pPr>
        <w:spacing w:after="120"/>
        <w:jc w:val="both"/>
        <w:rPr>
          <w:rFonts w:ascii="Arial" w:eastAsia="Calibri" w:hAnsi="Arial" w:cs="Arial"/>
          <w:szCs w:val="22"/>
          <w:lang w:eastAsia="en-US"/>
        </w:rPr>
      </w:pPr>
      <w:r>
        <w:rPr>
          <w:rFonts w:ascii="Arial" w:eastAsia="Calibri" w:hAnsi="Arial" w:cs="Arial"/>
          <w:szCs w:val="22"/>
          <w:lang w:eastAsia="en-US"/>
        </w:rPr>
        <w:t xml:space="preserve">La comunione di verità, di grazia, di luce, di conoscenza, di vita eterna, di redenzione, di salvezza, di pace tra Cristo e ogni suo discepolo si compie nella misura della nostra obbedienza alla sua Parola. Più noi obbediamo e più la </w:t>
      </w:r>
      <w:r w:rsidR="00467213">
        <w:rPr>
          <w:rFonts w:ascii="Arial" w:eastAsia="Calibri" w:hAnsi="Arial" w:cs="Arial"/>
          <w:szCs w:val="22"/>
          <w:lang w:eastAsia="en-US"/>
        </w:rPr>
        <w:t xml:space="preserve">comunione </w:t>
      </w:r>
      <w:r>
        <w:rPr>
          <w:rFonts w:ascii="Arial" w:eastAsia="Calibri" w:hAnsi="Arial" w:cs="Arial"/>
          <w:szCs w:val="22"/>
          <w:lang w:eastAsia="en-US"/>
        </w:rPr>
        <w:t xml:space="preserve">diviene perfetta. Meno obbediamo e </w:t>
      </w:r>
      <w:r w:rsidR="00467213">
        <w:rPr>
          <w:rFonts w:ascii="Arial" w:eastAsia="Calibri" w:hAnsi="Arial" w:cs="Arial"/>
          <w:szCs w:val="22"/>
          <w:lang w:eastAsia="en-US"/>
        </w:rPr>
        <w:t xml:space="preserve">più </w:t>
      </w:r>
      <w:r>
        <w:rPr>
          <w:rFonts w:ascii="Arial" w:eastAsia="Calibri" w:hAnsi="Arial" w:cs="Arial"/>
          <w:szCs w:val="22"/>
          <w:lang w:eastAsia="en-US"/>
        </w:rPr>
        <w:t xml:space="preserve">la comunione con Cristo Gesù diviene debole, fragile, addirittura senza frutti. Se poi ci si </w:t>
      </w:r>
      <w:r w:rsidR="004062F2">
        <w:rPr>
          <w:rFonts w:ascii="Arial" w:eastAsia="Calibri" w:hAnsi="Arial" w:cs="Arial"/>
          <w:szCs w:val="22"/>
          <w:lang w:eastAsia="en-US"/>
        </w:rPr>
        <w:t xml:space="preserve">immerge nei peccati mortali, la comunione si interrompe e noi precipitiamo nelle nostre tenebre, nelle nostre menzogne, nei nostri inganni, nella nostra vanità. Se perseveriamo nel peccato si potrà anche giungere all’idolatria e alla grande immoralità. L’Apostolo Paolo rivela la stessa verità mettendo in chiara luce quali sono i frutti dell’obbedienza e quello della disobbedienza, quelli che sono i frutti da quanti sono mossi dallo Spirito e da quanti invece sono sotto il regime e la schiavitù della carne: </w:t>
      </w:r>
      <w:r w:rsidR="004062F2" w:rsidRPr="00157D6C">
        <w:rPr>
          <w:rFonts w:ascii="Arial" w:eastAsia="Calibri" w:hAnsi="Arial" w:cs="Arial"/>
          <w:i/>
          <w:szCs w:val="22"/>
          <w:lang w:eastAsia="en-US"/>
        </w:rPr>
        <w:t>“</w:t>
      </w:r>
      <w:r w:rsidR="00157D6C" w:rsidRPr="00157D6C">
        <w:rPr>
          <w:rFonts w:ascii="Arial" w:eastAsia="Calibri" w:hAnsi="Arial" w:cs="Arial"/>
          <w:i/>
          <w:szCs w:val="22"/>
          <w:lang w:eastAsia="en-US"/>
        </w:rPr>
        <w:t>Vi</w:t>
      </w:r>
      <w:r w:rsidR="004062F2" w:rsidRPr="00157D6C">
        <w:rPr>
          <w:rFonts w:ascii="Arial" w:eastAsia="Calibri" w:hAnsi="Arial" w:cs="Arial"/>
          <w:i/>
          <w:szCs w:val="22"/>
          <w:lang w:eastAsia="en-US"/>
        </w:rPr>
        <w:t xml:space="preserve"> dico dunque: camminate secondo lo Spirito e non sarete portati a soddisfare il desiderio della carne. </w:t>
      </w:r>
      <w:r w:rsidR="00157D6C" w:rsidRPr="00157D6C">
        <w:rPr>
          <w:rFonts w:ascii="Arial" w:eastAsia="Calibri" w:hAnsi="Arial" w:cs="Arial"/>
          <w:i/>
          <w:szCs w:val="22"/>
          <w:lang w:eastAsia="en-US"/>
        </w:rPr>
        <w:t>La</w:t>
      </w:r>
      <w:r w:rsidR="004062F2" w:rsidRPr="00157D6C">
        <w:rPr>
          <w:rFonts w:ascii="Arial" w:eastAsia="Calibri" w:hAnsi="Arial" w:cs="Arial"/>
          <w:i/>
          <w:szCs w:val="22"/>
          <w:lang w:eastAsia="en-US"/>
        </w:rPr>
        <w:t xml:space="preserve"> carne infatti ha desideri contrari allo Spirito e lo Spirito ha desideri contrari alla carne; queste cose si oppongono a vicenda, sicché voi non fate quello che vorreste.</w:t>
      </w:r>
      <w:r w:rsidR="004062F2" w:rsidRPr="00157D6C">
        <w:rPr>
          <w:rFonts w:ascii="Arial" w:eastAsia="Calibri" w:hAnsi="Arial" w:cs="Arial"/>
          <w:i/>
          <w:szCs w:val="22"/>
          <w:lang w:eastAsia="en-US"/>
        </w:rPr>
        <w:t xml:space="preserve"> </w:t>
      </w:r>
      <w:r w:rsidR="00157D6C" w:rsidRPr="00157D6C">
        <w:rPr>
          <w:rFonts w:ascii="Arial" w:eastAsia="Calibri" w:hAnsi="Arial" w:cs="Arial"/>
          <w:i/>
          <w:szCs w:val="22"/>
          <w:lang w:eastAsia="en-US"/>
        </w:rPr>
        <w:t>Ma</w:t>
      </w:r>
      <w:r w:rsidR="004062F2" w:rsidRPr="00157D6C">
        <w:rPr>
          <w:rFonts w:ascii="Arial" w:eastAsia="Calibri" w:hAnsi="Arial" w:cs="Arial"/>
          <w:i/>
          <w:szCs w:val="22"/>
          <w:lang w:eastAsia="en-US"/>
        </w:rPr>
        <w:t xml:space="preserve"> se vi lasciate guidare dallo Spirito, non siete sotto la Legge. </w:t>
      </w:r>
      <w:r w:rsidR="00157D6C" w:rsidRPr="00157D6C">
        <w:rPr>
          <w:rFonts w:ascii="Arial" w:eastAsia="Calibri" w:hAnsi="Arial" w:cs="Arial"/>
          <w:i/>
          <w:szCs w:val="22"/>
          <w:lang w:eastAsia="en-US"/>
        </w:rPr>
        <w:t>Del</w:t>
      </w:r>
      <w:r w:rsidR="004062F2" w:rsidRPr="00157D6C">
        <w:rPr>
          <w:rFonts w:ascii="Arial" w:eastAsia="Calibri" w:hAnsi="Arial" w:cs="Arial"/>
          <w:i/>
          <w:szCs w:val="22"/>
          <w:lang w:eastAsia="en-US"/>
        </w:rPr>
        <w:t xml:space="preserve"> resto sono ben note le opere della carne: fornicazione, impurità, dissolutezza, </w:t>
      </w:r>
      <w:r w:rsidR="00157D6C" w:rsidRPr="00157D6C">
        <w:rPr>
          <w:rFonts w:ascii="Arial" w:eastAsia="Calibri" w:hAnsi="Arial" w:cs="Arial"/>
          <w:i/>
          <w:szCs w:val="22"/>
          <w:lang w:eastAsia="en-US"/>
        </w:rPr>
        <w:t>idolatria</w:t>
      </w:r>
      <w:r w:rsidR="004062F2" w:rsidRPr="00157D6C">
        <w:rPr>
          <w:rFonts w:ascii="Arial" w:eastAsia="Calibri" w:hAnsi="Arial" w:cs="Arial"/>
          <w:i/>
          <w:szCs w:val="22"/>
          <w:lang w:eastAsia="en-US"/>
        </w:rPr>
        <w:t xml:space="preserve">, stregonerie, inimicizie, discordia, gelosia, dissensi, divisioni, fazioni, </w:t>
      </w:r>
      <w:r w:rsidR="00157D6C" w:rsidRPr="00157D6C">
        <w:rPr>
          <w:rFonts w:ascii="Arial" w:eastAsia="Calibri" w:hAnsi="Arial" w:cs="Arial"/>
          <w:i/>
          <w:szCs w:val="22"/>
          <w:lang w:eastAsia="en-US"/>
        </w:rPr>
        <w:t>invidie</w:t>
      </w:r>
      <w:r w:rsidR="004062F2" w:rsidRPr="00157D6C">
        <w:rPr>
          <w:rFonts w:ascii="Arial" w:eastAsia="Calibri" w:hAnsi="Arial" w:cs="Arial"/>
          <w:i/>
          <w:szCs w:val="22"/>
          <w:lang w:eastAsia="en-US"/>
        </w:rPr>
        <w:t xml:space="preserve">, ubriachezze, orge e cose del genere. Riguardo a queste cose vi preavviso, come già ho detto: chi le compie non erediterà il regno di Dio. </w:t>
      </w:r>
      <w:r w:rsidR="00157D6C" w:rsidRPr="00157D6C">
        <w:rPr>
          <w:rFonts w:ascii="Arial" w:eastAsia="Calibri" w:hAnsi="Arial" w:cs="Arial"/>
          <w:i/>
          <w:szCs w:val="22"/>
          <w:lang w:eastAsia="en-US"/>
        </w:rPr>
        <w:t>Il</w:t>
      </w:r>
      <w:r w:rsidR="004062F2" w:rsidRPr="00157D6C">
        <w:rPr>
          <w:rFonts w:ascii="Arial" w:eastAsia="Calibri" w:hAnsi="Arial" w:cs="Arial"/>
          <w:i/>
          <w:szCs w:val="22"/>
          <w:lang w:eastAsia="en-US"/>
        </w:rPr>
        <w:t xml:space="preserve"> frutto dello Spirito invece è amore, gioia, pace, magnanimità, benevolenza, bontà, fedeltà, mitezza, dominio di sé; </w:t>
      </w:r>
      <w:r w:rsidR="00157D6C" w:rsidRPr="00157D6C">
        <w:rPr>
          <w:rFonts w:ascii="Arial" w:eastAsia="Calibri" w:hAnsi="Arial" w:cs="Arial"/>
          <w:i/>
          <w:szCs w:val="22"/>
          <w:lang w:eastAsia="en-US"/>
        </w:rPr>
        <w:t>contro</w:t>
      </w:r>
      <w:r w:rsidR="004062F2" w:rsidRPr="00157D6C">
        <w:rPr>
          <w:rFonts w:ascii="Arial" w:eastAsia="Calibri" w:hAnsi="Arial" w:cs="Arial"/>
          <w:i/>
          <w:szCs w:val="22"/>
          <w:lang w:eastAsia="en-US"/>
        </w:rPr>
        <w:t xml:space="preserve"> queste cose non c’è Legge.</w:t>
      </w:r>
      <w:r w:rsidR="004062F2" w:rsidRPr="00157D6C">
        <w:rPr>
          <w:rFonts w:ascii="Arial" w:eastAsia="Calibri" w:hAnsi="Arial" w:cs="Arial"/>
          <w:i/>
          <w:szCs w:val="22"/>
          <w:lang w:eastAsia="en-US"/>
        </w:rPr>
        <w:t xml:space="preserve"> </w:t>
      </w:r>
      <w:r w:rsidR="00157D6C" w:rsidRPr="00157D6C">
        <w:rPr>
          <w:rFonts w:ascii="Arial" w:eastAsia="Calibri" w:hAnsi="Arial" w:cs="Arial"/>
          <w:i/>
          <w:szCs w:val="22"/>
          <w:lang w:eastAsia="en-US"/>
        </w:rPr>
        <w:t>Quelli</w:t>
      </w:r>
      <w:r w:rsidR="004062F2" w:rsidRPr="00157D6C">
        <w:rPr>
          <w:rFonts w:ascii="Arial" w:eastAsia="Calibri" w:hAnsi="Arial" w:cs="Arial"/>
          <w:i/>
          <w:szCs w:val="22"/>
          <w:lang w:eastAsia="en-US"/>
        </w:rPr>
        <w:t xml:space="preserve"> che sono di Cristo Gesù hanno crocifisso la carne con le sue passioni e i suoi desideri. </w:t>
      </w:r>
      <w:r w:rsidR="00157D6C" w:rsidRPr="00157D6C">
        <w:rPr>
          <w:rFonts w:ascii="Arial" w:eastAsia="Calibri" w:hAnsi="Arial" w:cs="Arial"/>
          <w:i/>
          <w:szCs w:val="22"/>
          <w:lang w:eastAsia="en-US"/>
        </w:rPr>
        <w:t>Perciò</w:t>
      </w:r>
      <w:r w:rsidR="004062F2" w:rsidRPr="00157D6C">
        <w:rPr>
          <w:rFonts w:ascii="Arial" w:eastAsia="Calibri" w:hAnsi="Arial" w:cs="Arial"/>
          <w:i/>
          <w:szCs w:val="22"/>
          <w:lang w:eastAsia="en-US"/>
        </w:rPr>
        <w:t xml:space="preserve"> se viviamo dello Spirito, camminiamo anche secondo lo Spirito. </w:t>
      </w:r>
      <w:r w:rsidR="00157D6C" w:rsidRPr="00157D6C">
        <w:rPr>
          <w:rFonts w:ascii="Arial" w:eastAsia="Calibri" w:hAnsi="Arial" w:cs="Arial"/>
          <w:i/>
          <w:szCs w:val="22"/>
          <w:lang w:eastAsia="en-US"/>
        </w:rPr>
        <w:t>Non</w:t>
      </w:r>
      <w:r w:rsidR="004062F2" w:rsidRPr="00157D6C">
        <w:rPr>
          <w:rFonts w:ascii="Arial" w:eastAsia="Calibri" w:hAnsi="Arial" w:cs="Arial"/>
          <w:i/>
          <w:szCs w:val="22"/>
          <w:lang w:eastAsia="en-US"/>
        </w:rPr>
        <w:t xml:space="preserve"> cerchiamo la vanagloria, provocandoci e</w:t>
      </w:r>
      <w:r w:rsidR="004062F2" w:rsidRPr="00157D6C">
        <w:rPr>
          <w:rFonts w:ascii="Arial" w:eastAsia="Calibri" w:hAnsi="Arial" w:cs="Arial"/>
          <w:i/>
          <w:szCs w:val="22"/>
          <w:lang w:eastAsia="en-US"/>
        </w:rPr>
        <w:t xml:space="preserve"> invidiandoci gli uni gli altri” (Gal 5,16-26)</w:t>
      </w:r>
      <w:r w:rsidR="004062F2">
        <w:rPr>
          <w:rFonts w:ascii="Arial" w:eastAsia="Calibri" w:hAnsi="Arial" w:cs="Arial"/>
          <w:szCs w:val="22"/>
          <w:lang w:eastAsia="en-US"/>
        </w:rPr>
        <w:t>.</w:t>
      </w:r>
      <w:r w:rsidR="00157D6C">
        <w:rPr>
          <w:rFonts w:ascii="Arial" w:eastAsia="Calibri" w:hAnsi="Arial" w:cs="Arial"/>
          <w:szCs w:val="22"/>
          <w:lang w:eastAsia="en-US"/>
        </w:rPr>
        <w:t xml:space="preserve"> In ogni istante della sua vita ogni discepolo di Gesù potrà sapere se lui cammina condotto dallo Spirito Santi o è sotto la schiavitù della carme. Non solo lo può sapere per se stesso, ma anche dalle opere e dai frutti che l’altro produce potrà sempre sapere se </w:t>
      </w:r>
      <w:r w:rsidR="00467213">
        <w:rPr>
          <w:rFonts w:ascii="Arial" w:eastAsia="Calibri" w:hAnsi="Arial" w:cs="Arial"/>
          <w:szCs w:val="22"/>
          <w:lang w:eastAsia="en-US"/>
        </w:rPr>
        <w:t xml:space="preserve">l’altro </w:t>
      </w:r>
      <w:r w:rsidR="00157D6C">
        <w:rPr>
          <w:rFonts w:ascii="Arial" w:eastAsia="Calibri" w:hAnsi="Arial" w:cs="Arial"/>
          <w:szCs w:val="22"/>
          <w:lang w:eastAsia="en-US"/>
        </w:rPr>
        <w:t>obbedisce a Cristo Gesù o vive come se la sua Parola mai fosse stata data agli uomini. Lo stesso Gesù ci chiede di fare attenzione alle opere di ogni uomo perché noi possiamo separare i vari profeti dai falsi e quant</w:t>
      </w:r>
      <w:r w:rsidR="00755296">
        <w:rPr>
          <w:rFonts w:ascii="Arial" w:eastAsia="Calibri" w:hAnsi="Arial" w:cs="Arial"/>
          <w:szCs w:val="22"/>
          <w:lang w:eastAsia="en-US"/>
        </w:rPr>
        <w:t>i</w:t>
      </w:r>
      <w:r w:rsidR="00157D6C">
        <w:rPr>
          <w:rFonts w:ascii="Arial" w:eastAsia="Calibri" w:hAnsi="Arial" w:cs="Arial"/>
          <w:szCs w:val="22"/>
          <w:lang w:eastAsia="en-US"/>
        </w:rPr>
        <w:t xml:space="preserve"> amano la giustizia da quanti la odiano e la sotterrano nella loro cattiveria e malvagità. Gesù Signore aggiunge una ulteriore verità: chi è albero cattivo non può discernere secondo verità e neanche potrà mai parlare dalla verità. Albero cattivo, parola cattiva. Albero malvagio, parola malvagio, discernimento malvagio, decisioni malvagie. </w:t>
      </w:r>
      <w:r w:rsidR="00D31368">
        <w:rPr>
          <w:rFonts w:ascii="Arial" w:eastAsia="Calibri" w:hAnsi="Arial" w:cs="Arial"/>
          <w:szCs w:val="22"/>
          <w:lang w:eastAsia="en-US"/>
        </w:rPr>
        <w:t>Albero buono parola buona</w:t>
      </w:r>
      <w:r w:rsidR="00755296">
        <w:rPr>
          <w:rFonts w:ascii="Arial" w:eastAsia="Calibri" w:hAnsi="Arial" w:cs="Arial"/>
          <w:szCs w:val="22"/>
          <w:lang w:eastAsia="en-US"/>
        </w:rPr>
        <w:t>,</w:t>
      </w:r>
      <w:r w:rsidR="00D31368">
        <w:rPr>
          <w:rFonts w:ascii="Arial" w:eastAsia="Calibri" w:hAnsi="Arial" w:cs="Arial"/>
          <w:szCs w:val="22"/>
          <w:lang w:eastAsia="en-US"/>
        </w:rPr>
        <w:t xml:space="preserve"> decisione buona, discernimento buono: </w:t>
      </w:r>
      <w:r w:rsidR="00D31368" w:rsidRPr="00D31368">
        <w:rPr>
          <w:rFonts w:ascii="Arial" w:eastAsia="Calibri" w:hAnsi="Arial" w:cs="Arial"/>
          <w:i/>
          <w:szCs w:val="22"/>
          <w:lang w:eastAsia="en-U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00D31368">
        <w:rPr>
          <w:rFonts w:ascii="Arial" w:eastAsia="Calibri" w:hAnsi="Arial" w:cs="Arial"/>
          <w:i/>
          <w:szCs w:val="22"/>
          <w:lang w:eastAsia="en-US"/>
        </w:rPr>
        <w:t xml:space="preserve">. </w:t>
      </w:r>
      <w:r w:rsidR="00D31368">
        <w:rPr>
          <w:rFonts w:ascii="Arial" w:eastAsia="Calibri" w:hAnsi="Arial" w:cs="Arial"/>
          <w:szCs w:val="22"/>
          <w:lang w:eastAsia="en-US"/>
        </w:rPr>
        <w:t xml:space="preserve">La regola per il discernimento è infallibile. Sempre possiamo sapere con chi camminiamo lunga la via della storia. Il cristiano, vivendo questa regola, sa </w:t>
      </w:r>
      <w:r w:rsidR="00755296">
        <w:rPr>
          <w:rFonts w:ascii="Arial" w:eastAsia="Calibri" w:hAnsi="Arial" w:cs="Arial"/>
          <w:szCs w:val="22"/>
          <w:lang w:eastAsia="en-US"/>
        </w:rPr>
        <w:t xml:space="preserve"> da </w:t>
      </w:r>
      <w:r w:rsidR="00D31368">
        <w:rPr>
          <w:rFonts w:ascii="Arial" w:eastAsia="Calibri" w:hAnsi="Arial" w:cs="Arial"/>
          <w:szCs w:val="22"/>
          <w:lang w:eastAsia="en-US"/>
        </w:rPr>
        <w:t>chi deve guardarsi per non finire nelle tenebre e nella perdizione eterna.</w:t>
      </w:r>
    </w:p>
    <w:p w:rsidR="0013774E" w:rsidRDefault="00BB6A12" w:rsidP="00FF5114">
      <w:pPr>
        <w:spacing w:after="120"/>
        <w:jc w:val="both"/>
        <w:rPr>
          <w:rFonts w:ascii="Arial" w:eastAsia="Calibri" w:hAnsi="Arial" w:cs="Arial"/>
          <w:i/>
          <w:szCs w:val="22"/>
          <w:lang w:eastAsia="en-US"/>
        </w:rPr>
      </w:pPr>
      <w:r w:rsidRPr="005A20BC">
        <w:rPr>
          <w:rFonts w:ascii="Arial" w:eastAsia="Calibri" w:hAnsi="Arial" w:cs="Arial"/>
          <w:i/>
          <w:szCs w:val="22"/>
          <w:lang w:eastAsia="en-US"/>
        </w:rPr>
        <w:t>Se</w:t>
      </w:r>
      <w:r w:rsidR="005A20BC" w:rsidRPr="005A20BC">
        <w:rPr>
          <w:rFonts w:ascii="Arial" w:eastAsia="Calibri" w:hAnsi="Arial" w:cs="Arial"/>
          <w:i/>
          <w:szCs w:val="22"/>
          <w:lang w:eastAsia="en-US"/>
        </w:rPr>
        <w:t xml:space="preserve"> mi amate, osserverete i miei comandamenti; </w:t>
      </w:r>
      <w:r w:rsidRPr="005A20BC">
        <w:rPr>
          <w:rFonts w:ascii="Arial" w:eastAsia="Calibri" w:hAnsi="Arial" w:cs="Arial"/>
          <w:i/>
          <w:szCs w:val="22"/>
          <w:lang w:eastAsia="en-US"/>
        </w:rPr>
        <w:t>e</w:t>
      </w:r>
      <w:r w:rsidR="005A20BC" w:rsidRPr="005A20BC">
        <w:rPr>
          <w:rFonts w:ascii="Arial" w:eastAsia="Calibri" w:hAnsi="Arial" w:cs="Arial"/>
          <w:i/>
          <w:szCs w:val="22"/>
          <w:lang w:eastAsia="en-US"/>
        </w:rPr>
        <w:t xml:space="preserve"> io pregherò il Padre ed egli vi darà un altro Paràclito perché rimanga con voi per sempre, </w:t>
      </w:r>
      <w:r w:rsidRPr="005A20BC">
        <w:rPr>
          <w:rFonts w:ascii="Arial" w:eastAsia="Calibri" w:hAnsi="Arial" w:cs="Arial"/>
          <w:i/>
          <w:szCs w:val="22"/>
          <w:lang w:eastAsia="en-US"/>
        </w:rPr>
        <w:t>lo</w:t>
      </w:r>
      <w:r w:rsidR="005A20BC" w:rsidRPr="005A20BC">
        <w:rPr>
          <w:rFonts w:ascii="Arial" w:eastAsia="Calibri" w:hAnsi="Arial" w:cs="Arial"/>
          <w:i/>
          <w:szCs w:val="22"/>
          <w:lang w:eastAsia="en-US"/>
        </w:rPr>
        <w:t xml:space="preserve"> Spirito della verità, che il mondo non può ricevere perché non lo vede e non lo conosce. Voi lo conoscete perché egli rimane presso di voi e sarà in voi. </w:t>
      </w:r>
      <w:r w:rsidRPr="005A20BC">
        <w:rPr>
          <w:rFonts w:ascii="Arial" w:eastAsia="Calibri" w:hAnsi="Arial" w:cs="Arial"/>
          <w:i/>
          <w:szCs w:val="22"/>
          <w:lang w:eastAsia="en-US"/>
        </w:rPr>
        <w:t>Non</w:t>
      </w:r>
      <w:r w:rsidR="005A20BC" w:rsidRPr="005A20BC">
        <w:rPr>
          <w:rFonts w:ascii="Arial" w:eastAsia="Calibri" w:hAnsi="Arial" w:cs="Arial"/>
          <w:i/>
          <w:szCs w:val="22"/>
          <w:lang w:eastAsia="en-US"/>
        </w:rPr>
        <w:t xml:space="preserve"> vi lascerò orfani: verrò da voi. </w:t>
      </w:r>
      <w:r w:rsidRPr="005A20BC">
        <w:rPr>
          <w:rFonts w:ascii="Arial" w:eastAsia="Calibri" w:hAnsi="Arial" w:cs="Arial"/>
          <w:i/>
          <w:szCs w:val="22"/>
          <w:lang w:eastAsia="en-US"/>
        </w:rPr>
        <w:t>Ancora</w:t>
      </w:r>
      <w:r w:rsidR="005A20BC" w:rsidRPr="005A20BC">
        <w:rPr>
          <w:rFonts w:ascii="Arial" w:eastAsia="Calibri" w:hAnsi="Arial" w:cs="Arial"/>
          <w:i/>
          <w:szCs w:val="22"/>
          <w:lang w:eastAsia="en-US"/>
        </w:rPr>
        <w:t xml:space="preserve"> un poco e il mondo non mi vedrà più; voi invece mi vedrete, perché io vivo e voi vivrete. </w:t>
      </w:r>
      <w:r w:rsidRPr="005A20BC">
        <w:rPr>
          <w:rFonts w:ascii="Arial" w:eastAsia="Calibri" w:hAnsi="Arial" w:cs="Arial"/>
          <w:i/>
          <w:szCs w:val="22"/>
          <w:lang w:eastAsia="en-US"/>
        </w:rPr>
        <w:t>In</w:t>
      </w:r>
      <w:r w:rsidR="005A20BC" w:rsidRPr="005A20BC">
        <w:rPr>
          <w:rFonts w:ascii="Arial" w:eastAsia="Calibri" w:hAnsi="Arial" w:cs="Arial"/>
          <w:i/>
          <w:szCs w:val="22"/>
          <w:lang w:eastAsia="en-US"/>
        </w:rPr>
        <w:t xml:space="preserve"> quel giorno voi saprete che io sono nel Padre mio e voi in me e io in voi. </w:t>
      </w:r>
      <w:r w:rsidRPr="005A20BC">
        <w:rPr>
          <w:rFonts w:ascii="Arial" w:eastAsia="Calibri" w:hAnsi="Arial" w:cs="Arial"/>
          <w:i/>
          <w:szCs w:val="22"/>
          <w:lang w:eastAsia="en-US"/>
        </w:rPr>
        <w:t>Chi</w:t>
      </w:r>
      <w:r w:rsidR="005A20BC" w:rsidRPr="005A20BC">
        <w:rPr>
          <w:rFonts w:ascii="Arial" w:eastAsia="Calibri" w:hAnsi="Arial" w:cs="Arial"/>
          <w:i/>
          <w:szCs w:val="22"/>
          <w:lang w:eastAsia="en-US"/>
        </w:rPr>
        <w:t xml:space="preserve"> accoglie i miei comandamenti e li osserva, questi è colui che mi ama. Chi ama me sarà amato dal Padre mio e anch’io lo amerò e mi manifesterò a lui».</w:t>
      </w:r>
      <w:r w:rsidR="00FF5114" w:rsidRPr="00FF5114">
        <w:rPr>
          <w:rFonts w:ascii="Arial" w:eastAsia="Calibri" w:hAnsi="Arial" w:cs="Arial"/>
          <w:i/>
          <w:szCs w:val="22"/>
          <w:lang w:eastAsia="en-US"/>
        </w:rPr>
        <w:t>.</w:t>
      </w:r>
    </w:p>
    <w:p w:rsidR="00484E38" w:rsidRPr="00ED4C38" w:rsidRDefault="00D31368" w:rsidP="00467213">
      <w:pPr>
        <w:spacing w:after="120"/>
        <w:jc w:val="both"/>
        <w:rPr>
          <w:rFonts w:ascii="Arial" w:hAnsi="Arial"/>
          <w:b/>
          <w:i/>
        </w:rPr>
      </w:pPr>
      <w:r>
        <w:rPr>
          <w:rFonts w:ascii="Arial" w:eastAsia="Calibri" w:hAnsi="Arial" w:cs="Arial"/>
          <w:szCs w:val="22"/>
          <w:lang w:eastAsia="en-US"/>
        </w:rPr>
        <w:t xml:space="preserve">Per accogliere i comandamenti di Cristo Gesù, bisogna che essi vengano non solo annunciati, ma anche insegnati. Annuncio e insegnamento dovranno essere fatti nella verità sempre perfetta dello Spirito Santo. </w:t>
      </w:r>
      <w:r w:rsidR="00617774">
        <w:rPr>
          <w:rFonts w:ascii="Arial" w:eastAsia="Calibri" w:hAnsi="Arial" w:cs="Arial"/>
          <w:szCs w:val="22"/>
          <w:lang w:eastAsia="en-US"/>
        </w:rPr>
        <w:t xml:space="preserve">Chi deve insegnarli sono i Dodici. In comunione di fede, verità, carità, giustizia con i Dodici, è ogni altro membro del corpo di Cristo. Se i </w:t>
      </w:r>
      <w:proofErr w:type="spellStart"/>
      <w:r w:rsidR="00617774">
        <w:rPr>
          <w:rFonts w:ascii="Arial" w:eastAsia="Calibri" w:hAnsi="Arial" w:cs="Arial"/>
          <w:szCs w:val="22"/>
          <w:lang w:eastAsia="en-US"/>
        </w:rPr>
        <w:t>comandamento</w:t>
      </w:r>
      <w:r w:rsidR="00755296">
        <w:rPr>
          <w:rFonts w:ascii="Arial" w:eastAsia="Calibri" w:hAnsi="Arial" w:cs="Arial"/>
          <w:szCs w:val="22"/>
          <w:lang w:eastAsia="en-US"/>
        </w:rPr>
        <w:t>i</w:t>
      </w:r>
      <w:r w:rsidR="00617774">
        <w:rPr>
          <w:rFonts w:ascii="Arial" w:eastAsia="Calibri" w:hAnsi="Arial" w:cs="Arial"/>
          <w:szCs w:val="22"/>
          <w:lang w:eastAsia="en-US"/>
        </w:rPr>
        <w:t>non</w:t>
      </w:r>
      <w:proofErr w:type="spellEnd"/>
      <w:r w:rsidR="00617774">
        <w:rPr>
          <w:rFonts w:ascii="Arial" w:eastAsia="Calibri" w:hAnsi="Arial" w:cs="Arial"/>
          <w:szCs w:val="22"/>
          <w:lang w:eastAsia="en-US"/>
        </w:rPr>
        <w:t xml:space="preserve"> vengono annunciati, chi omette questo suo gravissimo obbligo diviene reo dinanzi agli occhi del Signore di tutto il male che si commette da quanti avrebbero dovuto ascoltare i comandamenti di Cristo Gesù e non li hanno ascoltati per </w:t>
      </w:r>
      <w:r w:rsidR="00755296">
        <w:rPr>
          <w:rFonts w:ascii="Arial" w:eastAsia="Calibri" w:hAnsi="Arial" w:cs="Arial"/>
          <w:szCs w:val="22"/>
          <w:lang w:eastAsia="en-US"/>
        </w:rPr>
        <w:t xml:space="preserve">questo </w:t>
      </w:r>
      <w:r w:rsidR="00617774">
        <w:rPr>
          <w:rFonts w:ascii="Arial" w:eastAsia="Calibri" w:hAnsi="Arial" w:cs="Arial"/>
          <w:szCs w:val="22"/>
          <w:lang w:eastAsia="en-US"/>
        </w:rPr>
        <w:t>gravissimo peccato di omissione. Più cresce l’obbedienza ai comandamenti di Cristo Gesù e più cresce non solo la comunione tra il cristiano e Cristo, cresce anche l’assunzione che Gesù Signore fa della nostra vita e noi della sua. In Paolo questa assunzione è divenuta così alta da raggiungere anche la forma fisica della crocifissione. Nella Lettera ai Galati afferma che non è lui che vive ma è Cristo che vive in Lui. Rivela che lui ha manifestato loro al vivo Cristo Gesù Crocifisso e che ormai lui porta</w:t>
      </w:r>
      <w:r w:rsidR="00467213">
        <w:rPr>
          <w:rFonts w:ascii="Arial" w:eastAsia="Calibri" w:hAnsi="Arial" w:cs="Arial"/>
          <w:szCs w:val="22"/>
          <w:lang w:eastAsia="en-US"/>
        </w:rPr>
        <w:t xml:space="preserve"> </w:t>
      </w:r>
      <w:r w:rsidR="00617774">
        <w:rPr>
          <w:rFonts w:ascii="Arial" w:eastAsia="Calibri" w:hAnsi="Arial" w:cs="Arial"/>
          <w:szCs w:val="22"/>
          <w:lang w:eastAsia="en-US"/>
        </w:rPr>
        <w:t>nel suo corpo le stigmate di Cristo Signore. Chi non crede non ha più</w:t>
      </w:r>
      <w:r w:rsidR="00467213">
        <w:rPr>
          <w:rFonts w:ascii="Arial" w:eastAsia="Calibri" w:hAnsi="Arial" w:cs="Arial"/>
          <w:szCs w:val="22"/>
          <w:lang w:eastAsia="en-US"/>
        </w:rPr>
        <w:t xml:space="preserve"> </w:t>
      </w:r>
      <w:r w:rsidR="00617774">
        <w:rPr>
          <w:rFonts w:ascii="Arial" w:eastAsia="Calibri" w:hAnsi="Arial" w:cs="Arial"/>
          <w:szCs w:val="22"/>
          <w:lang w:eastAsia="en-US"/>
        </w:rPr>
        <w:t xml:space="preserve">alcuna scusante. </w:t>
      </w:r>
      <w:r w:rsidR="00467213">
        <w:rPr>
          <w:rFonts w:ascii="Arial" w:eastAsia="Calibri" w:hAnsi="Arial" w:cs="Arial"/>
          <w:szCs w:val="22"/>
          <w:lang w:eastAsia="en-US"/>
        </w:rPr>
        <w:t>Lui non annuncia il Cristo Gesù assiso alla destra del Padre nell’alto dei cieli. Lui annuncia il Cristo che vive tutto in Lui, con Lui, per Lui, e lo annuncia nella forma più perfetta possibile. Tutto questo in Lui è il frutto della sia obbedienza che lo port</w:t>
      </w:r>
      <w:r w:rsidR="00755296">
        <w:rPr>
          <w:rFonts w:ascii="Arial" w:eastAsia="Calibri" w:hAnsi="Arial" w:cs="Arial"/>
          <w:szCs w:val="22"/>
          <w:lang w:eastAsia="en-US"/>
        </w:rPr>
        <w:t>a</w:t>
      </w:r>
      <w:r w:rsidR="00467213">
        <w:rPr>
          <w:rFonts w:ascii="Arial" w:eastAsia="Calibri" w:hAnsi="Arial" w:cs="Arial"/>
          <w:szCs w:val="22"/>
          <w:lang w:eastAsia="en-US"/>
        </w:rPr>
        <w:t xml:space="preserve"> a consumarsi totalmente per Cristo allo stesso modo che Cristo si è consumato per il </w:t>
      </w:r>
      <w:bookmarkStart w:id="0" w:name="_GoBack"/>
      <w:bookmarkEnd w:id="0"/>
      <w:r w:rsidR="00755296">
        <w:rPr>
          <w:rFonts w:ascii="Arial" w:eastAsia="Calibri" w:hAnsi="Arial" w:cs="Arial"/>
          <w:szCs w:val="22"/>
          <w:lang w:eastAsia="en-US"/>
        </w:rPr>
        <w:t>Padre</w:t>
      </w:r>
      <w:r w:rsidR="00467213">
        <w:rPr>
          <w:rFonts w:ascii="Arial" w:eastAsia="Calibri" w:hAnsi="Arial" w:cs="Arial"/>
          <w:szCs w:val="22"/>
          <w:lang w:eastAsia="en-US"/>
        </w:rPr>
        <w:t xml:space="preserve">. La Madre di Gesù ci aiuti a vivere questo altissimo mistero. Mostrare Cristo vivente nel nostro corpo è la vera via della fede.         </w:t>
      </w:r>
      <w:r w:rsidR="007414BB">
        <w:rPr>
          <w:rFonts w:ascii="Arial" w:hAnsi="Arial"/>
          <w:b/>
          <w:i/>
        </w:rPr>
        <w:t xml:space="preserve">14 </w:t>
      </w:r>
      <w:r w:rsidR="00ED15E0">
        <w:rPr>
          <w:rFonts w:ascii="Arial" w:hAnsi="Arial"/>
          <w:b/>
          <w:i/>
        </w:rPr>
        <w:t xml:space="preserve">Maggio </w:t>
      </w:r>
      <w:r w:rsidR="0001457A">
        <w:rPr>
          <w:rFonts w:ascii="Arial" w:hAnsi="Arial"/>
          <w:b/>
          <w:i/>
        </w:rPr>
        <w:t>2023</w:t>
      </w:r>
    </w:p>
    <w:sectPr w:rsidR="00484E38" w:rsidRPr="00ED4C38" w:rsidSect="0046721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57D6C"/>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2F2"/>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67213"/>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17774"/>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5296"/>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A3"/>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68"/>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4821"/>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616D-65FE-422C-86F7-94327D90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2023-01-06T21:27:00Z</dcterms:created>
  <dcterms:modified xsi:type="dcterms:W3CDTF">2023-01-06T21:27:00Z</dcterms:modified>
</cp:coreProperties>
</file>